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DAD" w:rsidRDefault="00053DF1">
      <w:bookmarkStart w:id="0" w:name="_GoBack"/>
      <w:r>
        <w:t>ЕДДС М.Р. БЕЗЕНЧУК</w:t>
      </w:r>
      <w:r>
        <w:t>СКИЙ НАПОМИНАЕТ ЖИТЕЛЯМ РАЙОНА ПРАВИЛА ПОВЕДЕНИЯ ПРИ ИСПОЛЬЗОВАНИИ ЭЛЕКТРИЧЕСКОЙ ЭНЕРГИИ!</w:t>
      </w:r>
      <w:r>
        <w:br/>
      </w:r>
      <w:r>
        <w:br/>
        <w:t xml:space="preserve">Электрическая энергия выполняет огромное количество полезной работы. Мы не можем представить себе жизнь без электричества. Ведь если отключить подачу электрической энергии, остановится не только промышленное производство, но и наша повседневная жизнь. Мы привыкли к свету лампочек, работе за компьютером, просмотру телевизора и прочим действиям, которые возможны только при наличии электрической энергии. </w:t>
      </w:r>
      <w:r>
        <w:br/>
      </w:r>
      <w:r>
        <w:br/>
        <w:t>Но, за безобидностью и кажущейся простотой электрической энергии скрывается большая опасность для здоровья и жизни человека, если он забывает об элементарных мерах безопасности при эксплуатации электрических приборов и сетей. Ситуацию усугубляет и то, что присутствие напряжения в сети невозможно почувствовать (услышать или увидеть) без прикосновения. А прикоснувшись к оголенной токоведущей части под напряжением, вы получите удар электрическим током, последствия которого предугадать довольно сложно. И таким образом электрический ток из полезного и безобидного может превратиться в опасный или смертельный фактор.</w:t>
      </w:r>
      <w:r>
        <w:br/>
      </w:r>
      <w:r>
        <w:br/>
        <w:t>Определить наличие напряжение можно только специальными приборами, так как органы чувств человека в данном случае абсолютно бесполезны.</w:t>
      </w:r>
      <w:r>
        <w:br/>
        <w:t>Опасность поражения человека током заключается в механическом повреждении кожи человека (ожоги) и действии на его нервную систему.</w:t>
      </w:r>
      <w:r>
        <w:br/>
      </w:r>
      <w:r>
        <w:br/>
        <w:t xml:space="preserve">Необходимо отметить, что опасность для человеческого организма представляет собой ток, а не напряжение. Искорки статического разряда, возникающие при снятии синтетической одежды, имеют напряжение более 5 </w:t>
      </w:r>
      <w:proofErr w:type="spellStart"/>
      <w:r>
        <w:t>кВ</w:t>
      </w:r>
      <w:proofErr w:type="spellEnd"/>
      <w:r>
        <w:t>, но при этом сила тока там ничтожная, что не представляет никакой угрозы, вызывая лишь некоторый дискомфорт.</w:t>
      </w:r>
      <w:r>
        <w:br/>
        <w:t>А вот если величина тока уже порядка 30-50 мА, то при протекании его через сердце может произойти фибрилляция (трепетание) сердечной мышцы и остановка сердца.</w:t>
      </w:r>
      <w:r>
        <w:br/>
        <w:t>Если ток не пойдет через сердце (предсказать путь его протекания по организму практически невозможно), то его действие может привести к параличу дыхательных мышц, что тоже не совсем хорошо.</w:t>
      </w:r>
      <w:r>
        <w:br/>
      </w:r>
      <w:r>
        <w:br/>
        <w:t>Бывали случаи, когда электрический ток не оставлял видимых повреждений на теле, но внутри буквально поджаривал внутренние органы, доводя их до кипения.</w:t>
      </w:r>
    </w:p>
    <w:p w:rsidR="00053DF1" w:rsidRDefault="00053DF1">
      <w:r>
        <w:t>При возникновении чрезвычайных ситуаций обращайтесь по телефонам: 112, 101, 102, 103, 104; 8 (84676) 2-10-12, 2-11-28; 8-927-001-84-02 (ЕДДС м.р. Безенчукский).</w:t>
      </w:r>
      <w:bookmarkEnd w:id="0"/>
    </w:p>
    <w:sectPr w:rsidR="00053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F1"/>
    <w:rsid w:val="00053DF1"/>
    <w:rsid w:val="00A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2021-01-30T07:48:00Z</dcterms:created>
  <dcterms:modified xsi:type="dcterms:W3CDTF">2021-01-30T07:53:00Z</dcterms:modified>
</cp:coreProperties>
</file>